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C9" w:rsidRDefault="007E54C3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</w:t>
      </w:r>
      <w:r w:rsidR="00AB1CC9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</w:rPr>
        <w:t>ФСБ РФ 107031, г. Москва</w:t>
      </w:r>
      <w:r w:rsidR="00AB1CC9">
        <w:rPr>
          <w:rFonts w:ascii="Times New Roman" w:hAnsi="Times New Roman" w:cs="Times New Roman"/>
          <w:b/>
          <w:sz w:val="32"/>
          <w:szCs w:val="32"/>
        </w:rPr>
        <w:t>,</w:t>
      </w:r>
    </w:p>
    <w:p w:rsidR="00AB1CC9" w:rsidRDefault="00AB1CC9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ул. Большая Лубянка, д. 1</w:t>
      </w:r>
    </w:p>
    <w:p w:rsidR="00AB1CC9" w:rsidRDefault="00AB1CC9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Руководителю: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Бортникову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Александру Васильевичу</w:t>
      </w:r>
    </w:p>
    <w:p w:rsidR="00B30CDE" w:rsidRDefault="00B30CDE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30CDE" w:rsidRDefault="00B30CDE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Генеральная прокуратура РФ 125993, г. Москва,</w:t>
      </w:r>
    </w:p>
    <w:p w:rsidR="00B30CDE" w:rsidRDefault="00B30CDE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ул. Б. Дмитровка, 15а</w:t>
      </w:r>
    </w:p>
    <w:p w:rsidR="00B30CDE" w:rsidRDefault="00B30CDE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Руководителю: Краснову Игорю Викторовичу</w:t>
      </w:r>
    </w:p>
    <w:p w:rsidR="00B30CDE" w:rsidRDefault="00B30CDE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30CDE" w:rsidRDefault="00B30CDE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Следственный комитет РФ 105005, г. Москва,</w:t>
      </w:r>
    </w:p>
    <w:p w:rsidR="00B30CDE" w:rsidRDefault="00B30CDE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Технический переулок, д. 2</w:t>
      </w:r>
    </w:p>
    <w:p w:rsidR="00915FDB" w:rsidRDefault="00134B0D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B30CDE">
        <w:rPr>
          <w:rFonts w:ascii="Times New Roman" w:hAnsi="Times New Roman" w:cs="Times New Roman"/>
          <w:b/>
          <w:sz w:val="32"/>
          <w:szCs w:val="32"/>
        </w:rPr>
        <w:t xml:space="preserve"> Руководителю: </w:t>
      </w:r>
      <w:proofErr w:type="spellStart"/>
      <w:r w:rsidR="00B30CDE">
        <w:rPr>
          <w:rFonts w:ascii="Times New Roman" w:hAnsi="Times New Roman" w:cs="Times New Roman"/>
          <w:b/>
          <w:sz w:val="32"/>
          <w:szCs w:val="32"/>
        </w:rPr>
        <w:t>Бастрыкину</w:t>
      </w:r>
      <w:proofErr w:type="spellEnd"/>
      <w:r w:rsidR="00915FDB">
        <w:rPr>
          <w:rFonts w:ascii="Times New Roman" w:hAnsi="Times New Roman" w:cs="Times New Roman"/>
          <w:b/>
          <w:sz w:val="32"/>
          <w:szCs w:val="32"/>
        </w:rPr>
        <w:t xml:space="preserve"> Александру И</w:t>
      </w:r>
      <w:r>
        <w:rPr>
          <w:rFonts w:ascii="Times New Roman" w:hAnsi="Times New Roman" w:cs="Times New Roman"/>
          <w:b/>
          <w:sz w:val="32"/>
          <w:szCs w:val="32"/>
        </w:rPr>
        <w:t>ванови</w:t>
      </w:r>
      <w:r w:rsidR="00915FDB">
        <w:rPr>
          <w:rFonts w:ascii="Times New Roman" w:hAnsi="Times New Roman" w:cs="Times New Roman"/>
          <w:b/>
          <w:sz w:val="32"/>
          <w:szCs w:val="32"/>
        </w:rPr>
        <w:t>чу</w:t>
      </w:r>
    </w:p>
    <w:p w:rsidR="00915FDB" w:rsidRDefault="00915FDB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</w:p>
    <w:p w:rsidR="00915FDB" w:rsidRDefault="00915FDB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Министерство Внутренних Дел РФ 119049, г. Москва,</w:t>
      </w:r>
    </w:p>
    <w:p w:rsidR="00915FDB" w:rsidRDefault="00915FDB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ул. Житная улица, 16</w:t>
      </w:r>
    </w:p>
    <w:p w:rsidR="00915FDB" w:rsidRDefault="00915FDB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Руководителю: Колокольцеву Владимиру Александровичу</w:t>
      </w:r>
    </w:p>
    <w:p w:rsidR="00915FDB" w:rsidRDefault="00915FDB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15FDB" w:rsidRDefault="00915FDB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Заявитель: Человек, субъект личности</w:t>
      </w:r>
    </w:p>
    <w:p w:rsidR="00915FDB" w:rsidRDefault="00915FDB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134B0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Новиков Виктор Михайлович</w:t>
      </w:r>
    </w:p>
    <w:p w:rsidR="00134B0D" w:rsidRDefault="00134B0D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Конституционный статус личности согласно</w:t>
      </w:r>
    </w:p>
    <w:p w:rsidR="00134B0D" w:rsidRDefault="00134B0D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Конституции РФ ст.2. ст. 17. ст.18. ст.21 ст.64.</w:t>
      </w:r>
    </w:p>
    <w:p w:rsidR="00134B0D" w:rsidRDefault="0070434F" w:rsidP="0070434F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Скрыто</w:t>
      </w:r>
      <w:proofErr w:type="spellEnd"/>
    </w:p>
    <w:p w:rsidR="0070434F" w:rsidRDefault="0070434F" w:rsidP="0070434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Скрыто</w:t>
      </w:r>
    </w:p>
    <w:p w:rsidR="0070434F" w:rsidRPr="0070434F" w:rsidRDefault="0070434F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34B0D" w:rsidRDefault="00134B0D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34B0D" w:rsidRDefault="00134B0D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ЗАЯВЛЕНИЕ</w:t>
      </w:r>
    </w:p>
    <w:p w:rsidR="00915FDB" w:rsidRDefault="00915FDB" w:rsidP="007E54C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C5A76" w:rsidRPr="00134B0D" w:rsidRDefault="00B30CDE" w:rsidP="00134B0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9A0264">
        <w:rPr>
          <w:rFonts w:ascii="Times New Roman" w:hAnsi="Times New Roman" w:cs="Times New Roman"/>
          <w:sz w:val="28"/>
          <w:szCs w:val="28"/>
        </w:rPr>
        <w:t xml:space="preserve">На территории России организованное преступное сообщество пытается реализовать программу иностранных террористических организаций по массовой </w:t>
      </w:r>
      <w:proofErr w:type="spellStart"/>
      <w:r w:rsidR="009A0264">
        <w:rPr>
          <w:rFonts w:ascii="Times New Roman" w:hAnsi="Times New Roman" w:cs="Times New Roman"/>
          <w:sz w:val="28"/>
          <w:szCs w:val="28"/>
        </w:rPr>
        <w:t>инвалидизации</w:t>
      </w:r>
      <w:proofErr w:type="spellEnd"/>
      <w:r w:rsidR="009A0264">
        <w:rPr>
          <w:rFonts w:ascii="Times New Roman" w:hAnsi="Times New Roman" w:cs="Times New Roman"/>
          <w:sz w:val="28"/>
          <w:szCs w:val="28"/>
        </w:rPr>
        <w:t xml:space="preserve"> российского населения и даже возможного его массового убийства. Согласно программе, озвученной на ВЭФ в Давосе, одним из способов массового убийства населения является замена его пищевой базы на нетрадиционную, что неминуемо приводит к ухудшению качества здоровья, росту различных тяжелых заболеваний, в том числе онкологическим, и бесплоди</w:t>
      </w:r>
      <w:r w:rsidR="007E54C3">
        <w:rPr>
          <w:rFonts w:ascii="Times New Roman" w:hAnsi="Times New Roman" w:cs="Times New Roman"/>
          <w:sz w:val="28"/>
          <w:szCs w:val="28"/>
        </w:rPr>
        <w:t xml:space="preserve">ю. По </w:t>
      </w:r>
      <w:r w:rsidR="009A0264">
        <w:rPr>
          <w:rFonts w:ascii="Times New Roman" w:hAnsi="Times New Roman" w:cs="Times New Roman"/>
          <w:sz w:val="28"/>
          <w:szCs w:val="28"/>
        </w:rPr>
        <w:t>всей вероятности именно с этой целью происходит массовый забой крупного рогатого скота во многих регионах России с целью создания дефицита мясной продукции. В то же время происходит замещение натуральных продуктов нетрадиционными, в том числе и произведенными из насекомых.</w:t>
      </w:r>
    </w:p>
    <w:p w:rsidR="001C5A76" w:rsidRDefault="009A0264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Изменение пищевой базы всегда приводит к иммунному конфликту и появлению заболеваний, в том числе и смертельных. Человек не является исключением.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общебиологическим законам, проведённым и опубликованным исследованиям инородная пища приводит к вырождению. Исследования канадского учёного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Вестона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Прайса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показывают, что изменение рациона питания человека неизбежно приводит к общей физической дегенерации, в том числе внутриутробным нарушениям, что включает такие состояния, как умственная отсталость, вызванная нарушениями мозга в утробном периоде и ведущая к нарушениям от небольшого отставания до аномалий характера.</w:t>
      </w:r>
    </w:p>
    <w:p w:rsidR="001C5A76" w:rsidRDefault="009A0264">
      <w:pPr>
        <w:spacing w:after="0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Источник: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Вестон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Эндрю Вели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Прайс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Питание и физическое вырождение. 1938 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>
        <w:r>
          <w:rPr>
            <w:rStyle w:val="-"/>
            <w:rFonts w:ascii="Times New Roman" w:hAnsi="Times New Roman" w:cs="Times New Roman"/>
            <w:sz w:val="28"/>
            <w:szCs w:val="28"/>
          </w:rPr>
          <w:t>https://www.rulit.me/author/prajs-veston</w:t>
        </w:r>
      </w:hyperlink>
    </w:p>
    <w:p w:rsidR="001C5A76" w:rsidRDefault="001C5A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A76" w:rsidRDefault="009A0264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то же время, согласно официально опубликованному Распоряжению Правительства Российской Федерации от 10.10.2023 № 2761-р «О внесении изменений в распоряжение Правительства РФ от 25 января 2017 г. N 79-р», председателем Правительства РФ М. </w:t>
      </w:r>
      <w:r w:rsidR="007E54C3">
        <w:rPr>
          <w:rFonts w:ascii="Times New Roman" w:hAnsi="Times New Roman" w:cs="Times New Roman"/>
          <w:sz w:val="28"/>
          <w:szCs w:val="28"/>
        </w:rPr>
        <w:t>Мишутиным</w:t>
      </w:r>
      <w:r>
        <w:rPr>
          <w:rFonts w:ascii="Times New Roman" w:hAnsi="Times New Roman" w:cs="Times New Roman"/>
          <w:sz w:val="28"/>
          <w:szCs w:val="28"/>
        </w:rPr>
        <w:t xml:space="preserve"> утверждены изменения в перечне сельскохозяйственной продукции, производство которой осуществляют сельскохозяйственные товаропроизводители, научные организации, профессиональные образовательные организации, образовательные организации высшего образования в процессе своей научной, научно-технической и (или) образовательной деятельности.</w:t>
      </w:r>
    </w:p>
    <w:p w:rsidR="001C5A76" w:rsidRDefault="009A02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E54C3">
        <w:rPr>
          <w:rFonts w:ascii="Times New Roman" w:hAnsi="Times New Roman" w:cs="Times New Roman"/>
          <w:sz w:val="28"/>
          <w:szCs w:val="28"/>
        </w:rPr>
        <w:t>Распоряжению,</w:t>
      </w:r>
      <w:r>
        <w:rPr>
          <w:rFonts w:ascii="Times New Roman" w:hAnsi="Times New Roman" w:cs="Times New Roman"/>
          <w:sz w:val="28"/>
          <w:szCs w:val="28"/>
        </w:rPr>
        <w:t xml:space="preserve"> расширен перечень сельхозпродукции, производители которой могут претендовать на господдержку в рамках госпрограммы развития сельского хозяйства. Так, в перечень включены </w:t>
      </w:r>
      <w:r>
        <w:rPr>
          <w:rFonts w:ascii="Times New Roman" w:hAnsi="Times New Roman" w:cs="Times New Roman"/>
          <w:b/>
          <w:sz w:val="28"/>
          <w:szCs w:val="28"/>
        </w:rPr>
        <w:t xml:space="preserve">мука тонкого/грубого помола из мухи черная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львинка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личинки мухи черная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львинка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живые, охлажденные, замороженные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5A76" w:rsidRDefault="009A0264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Источник: Распоряжение Правительства Российской Федерации от 10.10.2023 № 2761-р.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>
        <w:r>
          <w:rPr>
            <w:rStyle w:val="-"/>
            <w:rFonts w:ascii="Times New Roman" w:hAnsi="Times New Roman" w:cs="Times New Roman"/>
            <w:sz w:val="24"/>
            <w:szCs w:val="24"/>
          </w:rPr>
          <w:t>http://publication.pravo.gov.ru/document/0001202310110024</w:t>
        </w:r>
      </w:hyperlink>
    </w:p>
    <w:p w:rsidR="001C5A76" w:rsidRDefault="009A0264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всей России создаются сверчковые фермы, основанием для возникновения которых являются якобы научные исследования «полезности» продуктов из насекомых, слизней, жуков-носорогов и т. п. Под этой ширмой диктуются указания к действию со стороны недружественных и откровенно террористических международных организаций.</w:t>
      </w:r>
    </w:p>
    <w:p w:rsidR="001C5A76" w:rsidRDefault="009A0264">
      <w:pPr>
        <w:spacing w:after="0" w:line="240" w:lineRule="auto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Источники:  </w:t>
      </w:r>
    </w:p>
    <w:p w:rsidR="001C5A76" w:rsidRDefault="009A026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r:id="rId8"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nsk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aif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business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pechene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bez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lapok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usikov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sportfud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iz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sverchkov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vypuskayut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v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novosibirske</w:t>
        </w:r>
        <w:proofErr w:type="spellEnd"/>
      </w:hyperlink>
    </w:p>
    <w:p w:rsidR="001C5A76" w:rsidRDefault="009A026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hyperlink r:id="rId9"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ngs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text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business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/2022/05/06/71307269/</w:t>
        </w:r>
      </w:hyperlink>
    </w:p>
    <w:p w:rsidR="001C5A76" w:rsidRDefault="009A026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hyperlink r:id="rId10"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nsk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aif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business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pechene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bez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lapok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usikov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sportfud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iz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sverchkov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vypuskayut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v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novosibirske</w:t>
        </w:r>
        <w:proofErr w:type="spellEnd"/>
      </w:hyperlink>
    </w:p>
    <w:p w:rsidR="001C5A76" w:rsidRDefault="009A026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hyperlink r:id="rId11"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ngs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text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business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/2022/05/06/71307269/</w:t>
        </w:r>
      </w:hyperlink>
    </w:p>
    <w:p w:rsidR="001C5A76" w:rsidRDefault="009A0264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hyperlink r:id="rId12"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mir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24.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tv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news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/16508044/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hrustyat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kak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chipsy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v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rossii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iz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sverchkov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budut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delat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hleb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makarony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i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fitnes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pechene</w:t>
        </w:r>
      </w:hyperlink>
    </w:p>
    <w:p w:rsidR="001C5A76" w:rsidRDefault="009A0264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hyperlink r:id="rId13">
        <w:r>
          <w:rPr>
            <w:rStyle w:val="-"/>
            <w:rFonts w:ascii="Times New Roman" w:hAnsi="Times New Roman" w:cs="Times New Roman"/>
            <w:sz w:val="28"/>
            <w:szCs w:val="28"/>
          </w:rPr>
          <w:t>https://www.mosregion.info/2022/07/19/v-podmoskove-nachnut-proizvodit-fermerskuyu-produktsiyu-iz-sverchkov/</w:t>
        </w:r>
      </w:hyperlink>
    </w:p>
    <w:p w:rsidR="001C5A76" w:rsidRDefault="009A0264">
      <w:pPr>
        <w:spacing w:line="240" w:lineRule="auto"/>
      </w:pPr>
      <w:r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</w:rPr>
        <w:t xml:space="preserve">7) </w:t>
      </w:r>
      <w:hyperlink r:id="rId14"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ria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/20221024/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zhuki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-1826311290.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html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?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utm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source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=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button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read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on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ria</w:t>
        </w:r>
      </w:hyperlink>
    </w:p>
    <w:p w:rsidR="001C5A76" w:rsidRDefault="009A026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hyperlink r:id="rId15"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fao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org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/3/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i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3253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e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i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3253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e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</w:p>
    <w:p w:rsidR="001C5A76" w:rsidRDefault="009A0264">
      <w:pPr>
        <w:spacing w:after="0" w:line="240" w:lineRule="auto"/>
        <w:jc w:val="both"/>
      </w:pPr>
      <w:r>
        <w:rPr>
          <w:rStyle w:val="-"/>
          <w:rFonts w:ascii="Times New Roman" w:hAnsi="Times New Roman" w:cs="Times New Roman"/>
          <w:color w:val="00000A"/>
          <w:sz w:val="28"/>
          <w:szCs w:val="28"/>
          <w:u w:val="none"/>
        </w:rPr>
        <w:t>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6"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news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un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org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story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/2022/03/1419332</w:t>
        </w:r>
      </w:hyperlink>
    </w:p>
    <w:p w:rsidR="001C5A76" w:rsidRDefault="009A0264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hyperlink r:id="rId17">
        <w:r>
          <w:rPr>
            <w:rStyle w:val="-"/>
            <w:rFonts w:ascii="Times New Roman" w:hAnsi="Times New Roman" w:cs="Times New Roman"/>
            <w:sz w:val="28"/>
            <w:szCs w:val="28"/>
          </w:rPr>
          <w:t>https://rosenergy26.com/</w:t>
        </w:r>
      </w:hyperlink>
    </w:p>
    <w:p w:rsidR="001C5A76" w:rsidRDefault="009A0264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hyperlink r:id="rId18"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ozon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product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kasha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shokoladnaya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bystrogo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prigotovleniya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so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sverchkovoy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mukoy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-6-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-35-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g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-1360111050/?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asb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=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bgi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9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Lv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3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vv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1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MSBHTfdtiaCcJPAp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72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PIlHsQewimKcUpk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%253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&amp;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asb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2=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EBPyQxbWUatl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4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W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7_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lmLhEQ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2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UF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8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l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9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qFwzUJpmFBUnloaQ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7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07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nE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6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E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1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aJs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2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RuEoN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3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m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&amp;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avtc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=1&amp;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avte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=2&amp;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avts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=1705906391&amp;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keywords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=%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1%80%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0%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BE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1%81%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1%8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0%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0%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5%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1%80%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0%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4%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0%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6%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0%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8+%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0%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BA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0%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0%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1%88%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0%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0</w:t>
        </w:r>
      </w:hyperlink>
    </w:p>
    <w:p w:rsidR="001C5A76" w:rsidRDefault="001C5A76">
      <w:pPr>
        <w:spacing w:after="0"/>
        <w:jc w:val="both"/>
      </w:pPr>
    </w:p>
    <w:p w:rsidR="001C5A76" w:rsidRDefault="009A0264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Введение в рацион россиян насекомых, что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свойственно для 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человека в холодном климате,  где нет насекомых, пригодных для использования в пищу, неизбежно вызовет ряд заболеваний, сократит продолжительность жизни, и неизбежно снизит репродуктивные возможности.</w:t>
      </w:r>
    </w:p>
    <w:p w:rsidR="001C5A76" w:rsidRDefault="009A0264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введение насекомых в рацион людей, которым не свойственно питаться насекомыми, может рассматриваться, как применение по отношению к ним биологического оружия. Если учесть, что Россия находится в тяжелом демографическом кризисе, введение в рацион вымирающего населения насекомых, приведет к ускорению его вымирания. </w:t>
      </w:r>
    </w:p>
    <w:p w:rsidR="001C5A76" w:rsidRDefault="009A0264">
      <w:pPr>
        <w:spacing w:after="0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Геноцид с помощью изменения пищевого рациона уже проводился неоднократно. Это проект так называемой "зеленой революции", внедрённый США, и введение в пищу ГМО. Зеленая революция, например, в странах Латинской Америки принесла свои плоды в виде бесплодия, роста онкологических и ряда других заболеваний, распространенность которых достигла массовых масштабов. Внедрение в пищу человека «червячков и сверчков» приведёт к такому же результату.</w:t>
      </w:r>
    </w:p>
    <w:p w:rsidR="001C5A76" w:rsidRDefault="009A026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Невозможно не учитывать также и тот факт, что внедрение насекомых в пищу человека происходит по прямому указанию ВЭФ и является частью программы Всемирного Экономического Форума по сокращению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численности населения. Евросоюзом также внедряется эта программа, преследующая те же цели — сокращение численности населения. </w:t>
      </w:r>
    </w:p>
    <w:p w:rsidR="001C5A76" w:rsidRDefault="009A0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Источники:</w:t>
      </w:r>
    </w:p>
    <w:p w:rsidR="001C5A76" w:rsidRDefault="009A0264">
      <w:pPr>
        <w:spacing w:after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5 причин, почему употребление насекомых может уменьшить изменение климата. Официальный сайт ВЭФ. 09.02.2022 г.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9">
        <w:r>
          <w:rPr>
            <w:rStyle w:val="-"/>
            <w:rFonts w:ascii="Times New Roman" w:hAnsi="Times New Roman" w:cs="Times New Roman"/>
            <w:sz w:val="28"/>
            <w:szCs w:val="28"/>
          </w:rPr>
          <w:t>https://www.weforum.org/agenda/2022/02/how-insects-positively-impact-climate-change/</w:t>
        </w:r>
      </w:hyperlink>
    </w:p>
    <w:p w:rsidR="001C5A76" w:rsidRPr="007E54C3" w:rsidRDefault="009A0264">
      <w:pPr>
        <w:spacing w:after="0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Официальный сайт Европейского Союза. Законодательство. Каково действующее законодательство о новых пищевых продуктах?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20"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https://food.ec.europa.eu/safety/novel-food/legislation_en</w:t>
        </w:r>
      </w:hyperlink>
    </w:p>
    <w:p w:rsidR="001C5A76" w:rsidRDefault="001C5A76">
      <w:pPr>
        <w:spacing w:after="0"/>
        <w:jc w:val="both"/>
        <w:rPr>
          <w:color w:val="FF0000"/>
          <w:lang w:val="en-US"/>
        </w:rPr>
      </w:pPr>
    </w:p>
    <w:p w:rsidR="001C5A76" w:rsidRDefault="009A0264">
      <w:pPr>
        <w:spacing w:after="0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Правительства РФ М. Мишустин, другие члены правительства РФ ответственные за сельское хозяйство, здравоохранение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другие неустановленные лица не могут не знать о вышеописанных фактах в силу занимаемой ими должности. Таким образом, попытку введения в рацион россиян насекомых можно рассматривать как осознанную диверсионную деятельность правительства РФ в интересах иностранных государств и организаций и акт геноцида. Более того, есть все основания полагать, что руководители контролирующих органов, зная о преступной деятельности членов правительства и других неустановленных лиц, соучаствуют в преступлениях, осуществляя функции прикрытия, т.е увода от уголовной ответственности уголовных преступников. В их действиях содержатся признаки состава преступления предусмотренного ст.ст. 210, 275, 281, 357, 285, 286 УК РФ</w:t>
      </w:r>
    </w:p>
    <w:p w:rsidR="001C5A76" w:rsidRDefault="001C5A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A76" w:rsidRDefault="009A0264">
      <w:pPr>
        <w:spacing w:after="0"/>
        <w:ind w:firstLine="708"/>
        <w:jc w:val="both"/>
        <w:rPr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основании вышеизложенного ПРОШУ:</w:t>
      </w:r>
    </w:p>
    <w:p w:rsidR="001C5A76" w:rsidRDefault="009A0264">
      <w:pPr>
        <w:spacing w:after="0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проверить вышеизложенную информацию;</w:t>
      </w:r>
    </w:p>
    <w:p w:rsidR="001C5A76" w:rsidRDefault="009A0264">
      <w:pPr>
        <w:spacing w:after="0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выявить иностранные связи Председателя Правительства РФ 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Мишустина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членами ВЭФ, в интересах которых он проводит подготовку к геноциду населения России с помощью введения в рацион насекомых — пищи не свойственной жителям средней полосы;</w:t>
      </w:r>
    </w:p>
    <w:p w:rsidR="001C5A76" w:rsidRDefault="009A0264">
      <w:pPr>
        <w:spacing w:after="0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проверить наличие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М.Мишустина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членов его семьи наличие второго гражданства, а также недвижимости и счетов  в иностранных государствах;</w:t>
      </w:r>
    </w:p>
    <w:p w:rsidR="001C5A76" w:rsidRDefault="009A0264">
      <w:pPr>
        <w:spacing w:after="0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в случае подтверждения в ходе проверок выш</w:t>
      </w:r>
      <w:r w:rsidR="007E54C3">
        <w:rPr>
          <w:rFonts w:ascii="Times New Roman" w:hAnsi="Times New Roman" w:cs="Times New Roman"/>
          <w:color w:val="000000"/>
          <w:sz w:val="28"/>
          <w:szCs w:val="28"/>
        </w:rPr>
        <w:t xml:space="preserve">еуказанной информации лишить 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Мишустина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неприкосновенности и возбудить против него уголовное дело по факту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госизмены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подготовки к геноциду;</w:t>
      </w:r>
    </w:p>
    <w:p w:rsidR="001C5A76" w:rsidRDefault="009A0264">
      <w:pPr>
        <w:spacing w:after="0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5) ответить заявителю в письменном виде в установленный законом срок.</w:t>
      </w:r>
    </w:p>
    <w:p w:rsidR="001C5A76" w:rsidRDefault="001C5A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5A76" w:rsidRDefault="008514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Дата: 12</w:t>
      </w:r>
      <w:r w:rsidR="00C211A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февраля 2024 год   Подпись: Виктор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В.М. Новиков</w:t>
      </w:r>
    </w:p>
    <w:p w:rsidR="001C5A76" w:rsidRDefault="001C5A76">
      <w:pPr>
        <w:spacing w:after="0"/>
        <w:ind w:firstLine="708"/>
        <w:jc w:val="both"/>
      </w:pPr>
    </w:p>
    <w:sectPr w:rsidR="001C5A76" w:rsidSect="00C7609B">
      <w:footerReference w:type="default" r:id="rId21"/>
      <w:pgSz w:w="11906" w:h="16838"/>
      <w:pgMar w:top="850" w:right="1134" w:bottom="1216" w:left="1417" w:header="0" w:footer="68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979" w:rsidRDefault="00606979">
      <w:pPr>
        <w:spacing w:after="0" w:line="240" w:lineRule="auto"/>
      </w:pPr>
      <w:r>
        <w:separator/>
      </w:r>
    </w:p>
  </w:endnote>
  <w:endnote w:type="continuationSeparator" w:id="0">
    <w:p w:rsidR="00606979" w:rsidRDefault="0060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76" w:rsidRDefault="00C7609B">
    <w:pPr>
      <w:pStyle w:val="ab"/>
      <w:jc w:val="right"/>
    </w:pPr>
    <w:r>
      <w:fldChar w:fldCharType="begin"/>
    </w:r>
    <w:r w:rsidR="009A0264">
      <w:instrText>PAGE</w:instrText>
    </w:r>
    <w:r>
      <w:fldChar w:fldCharType="separate"/>
    </w:r>
    <w:r w:rsidR="0070434F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979" w:rsidRDefault="00606979">
      <w:pPr>
        <w:spacing w:after="0" w:line="240" w:lineRule="auto"/>
      </w:pPr>
      <w:r>
        <w:separator/>
      </w:r>
    </w:p>
  </w:footnote>
  <w:footnote w:type="continuationSeparator" w:id="0">
    <w:p w:rsidR="00606979" w:rsidRDefault="00606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A76"/>
    <w:rsid w:val="00134B0D"/>
    <w:rsid w:val="001C5A76"/>
    <w:rsid w:val="00606979"/>
    <w:rsid w:val="0070434F"/>
    <w:rsid w:val="007E54C3"/>
    <w:rsid w:val="0085142E"/>
    <w:rsid w:val="00915FDB"/>
    <w:rsid w:val="009A0264"/>
    <w:rsid w:val="00AB1CC9"/>
    <w:rsid w:val="00B30CDE"/>
    <w:rsid w:val="00BE56C5"/>
    <w:rsid w:val="00C211AF"/>
    <w:rsid w:val="00C76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9B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rsid w:val="00C7609B"/>
    <w:pPr>
      <w:widowControl w:val="0"/>
      <w:suppressAutoHyphens/>
      <w:outlineLvl w:val="0"/>
    </w:pPr>
    <w:rPr>
      <w:sz w:val="22"/>
    </w:rPr>
  </w:style>
  <w:style w:type="paragraph" w:styleId="2">
    <w:name w:val="heading 2"/>
    <w:rsid w:val="00C7609B"/>
    <w:pPr>
      <w:widowControl w:val="0"/>
      <w:suppressAutoHyphens/>
      <w:outlineLvl w:val="1"/>
    </w:pPr>
    <w:rPr>
      <w:sz w:val="22"/>
    </w:rPr>
  </w:style>
  <w:style w:type="paragraph" w:styleId="3">
    <w:name w:val="heading 3"/>
    <w:rsid w:val="00C7609B"/>
    <w:pPr>
      <w:widowControl w:val="0"/>
      <w:suppressAutoHyphens/>
      <w:outlineLvl w:val="2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B34EE7"/>
    <w:rPr>
      <w:color w:val="0563C1" w:themeColor="hyperlink"/>
      <w:u w:val="single"/>
    </w:rPr>
  </w:style>
  <w:style w:type="character" w:customStyle="1" w:styleId="ListLabel1">
    <w:name w:val="ListLabel 1"/>
    <w:qFormat/>
    <w:rsid w:val="00C7609B"/>
    <w:rPr>
      <w:rFonts w:cs="Times New Roman"/>
      <w:sz w:val="28"/>
    </w:rPr>
  </w:style>
  <w:style w:type="paragraph" w:styleId="a3">
    <w:name w:val="Title"/>
    <w:basedOn w:val="a"/>
    <w:next w:val="a4"/>
    <w:qFormat/>
    <w:rsid w:val="00C7609B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4">
    <w:name w:val="Body Text"/>
    <w:basedOn w:val="a"/>
    <w:rsid w:val="00C7609B"/>
    <w:pPr>
      <w:spacing w:after="140" w:line="288" w:lineRule="auto"/>
    </w:pPr>
  </w:style>
  <w:style w:type="paragraph" w:styleId="a5">
    <w:name w:val="List"/>
    <w:basedOn w:val="a4"/>
    <w:rsid w:val="00C7609B"/>
  </w:style>
  <w:style w:type="paragraph" w:customStyle="1" w:styleId="10">
    <w:name w:val="Название1"/>
    <w:basedOn w:val="a"/>
    <w:rsid w:val="00C7609B"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index heading"/>
    <w:basedOn w:val="a"/>
    <w:qFormat/>
    <w:rsid w:val="00C7609B"/>
    <w:pPr>
      <w:suppressLineNumbers/>
    </w:pPr>
  </w:style>
  <w:style w:type="paragraph" w:customStyle="1" w:styleId="11">
    <w:name w:val="Заголовок1"/>
    <w:basedOn w:val="a"/>
    <w:qFormat/>
    <w:rsid w:val="00C7609B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12">
    <w:name w:val="Название1"/>
    <w:basedOn w:val="a"/>
    <w:qFormat/>
    <w:rsid w:val="00C7609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7">
    <w:name w:val="Заглавие"/>
    <w:basedOn w:val="11"/>
    <w:rsid w:val="00C7609B"/>
  </w:style>
  <w:style w:type="paragraph" w:styleId="a8">
    <w:name w:val="List Paragraph"/>
    <w:basedOn w:val="a"/>
    <w:uiPriority w:val="34"/>
    <w:qFormat/>
    <w:rsid w:val="004B2B99"/>
    <w:pPr>
      <w:ind w:left="720"/>
      <w:contextualSpacing/>
    </w:pPr>
  </w:style>
  <w:style w:type="paragraph" w:customStyle="1" w:styleId="a9">
    <w:name w:val="Блочная цитата"/>
    <w:basedOn w:val="a"/>
    <w:qFormat/>
    <w:rsid w:val="00C7609B"/>
  </w:style>
  <w:style w:type="paragraph" w:styleId="aa">
    <w:name w:val="Subtitle"/>
    <w:basedOn w:val="11"/>
    <w:rsid w:val="00C7609B"/>
  </w:style>
  <w:style w:type="paragraph" w:styleId="ab">
    <w:name w:val="footer"/>
    <w:basedOn w:val="a"/>
    <w:rsid w:val="00C7609B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k.aif.ru/business/pechene_bez_lapok_i_usikov_sportfud_iz_sverchkov_vypuskayut_v_novosibirske" TargetMode="External"/><Relationship Id="rId13" Type="http://schemas.openxmlformats.org/officeDocument/2006/relationships/hyperlink" Target="https://www.mosregion.info/2022/07/19/v-podmoskove-nachnut-proizvodit-fermerskuyu-produktsiyu-iz-sverchkov/" TargetMode="External"/><Relationship Id="rId18" Type="http://schemas.openxmlformats.org/officeDocument/2006/relationships/hyperlink" Target="https://www.ozon.ru/product/kasha-shokoladnaya-bystrogo-prigotovleniya-so-sverchkovoy-mukoy-6-h-35-g-1360111050/?asb=bgi9Lv3vv1MSBHTfdtiaCcJPAp72PIlHsQewimKcUpk%253D&amp;asb2=EBPyQxbWUatl4W7_lmLhEQ2UF8l9qFwzUJpmFBUnloaQ7B07nE6E1aJs2RuEoN3m&amp;avtc=1&amp;avte=2&amp;avts=1705906391&amp;keywords=&#1088;&#1086;&#1089;&#1101;&#1085;&#1077;&#1088;&#1076;&#1078;&#1080;+&#1082;&#1072;&#1096;&#1072;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publication.pravo.gov.ru/document/0001202310110024" TargetMode="External"/><Relationship Id="rId12" Type="http://schemas.openxmlformats.org/officeDocument/2006/relationships/hyperlink" Target="https://mir24.tv/news/16508044/hrustyat-kak-chipsy-v-rossii-iz-sverchkov-budut-delat-hleb-makarony-i-fitnes-pechene" TargetMode="External"/><Relationship Id="rId17" Type="http://schemas.openxmlformats.org/officeDocument/2006/relationships/hyperlink" Target="https://rosenergy26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ews.un.org/ru/story/2022/03/1419332" TargetMode="External"/><Relationship Id="rId20" Type="http://schemas.openxmlformats.org/officeDocument/2006/relationships/hyperlink" Target="https://food.ec.europa.eu/safety/novel-food/legislation_e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ulit.me/author/prajs-veston" TargetMode="External"/><Relationship Id="rId11" Type="http://schemas.openxmlformats.org/officeDocument/2006/relationships/hyperlink" Target="https://ngs.ru/text/business/2022/05/06/7130726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fao.org/3/i3253e/i3253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sk.aif.ru/business/pechene_bez_lapok_i_usikov_sportfud_iz_sverchkov_vypuskayut_v_novosibirske" TargetMode="External"/><Relationship Id="rId19" Type="http://schemas.openxmlformats.org/officeDocument/2006/relationships/hyperlink" Target="https://www.weforum.org/agenda/2022/02/how-insects-positively-impact-climate-chang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gs.ru/text/business/2022/05/06/71307269/" TargetMode="External"/><Relationship Id="rId14" Type="http://schemas.openxmlformats.org/officeDocument/2006/relationships/hyperlink" Target="https://ria.ru/20221024/zhuki-1826311290.html?utm_source=button_read_on_ri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Игорь</cp:lastModifiedBy>
  <cp:revision>37</cp:revision>
  <cp:lastPrinted>2024-01-28T22:46:00Z</cp:lastPrinted>
  <dcterms:created xsi:type="dcterms:W3CDTF">2023-11-13T09:44:00Z</dcterms:created>
  <dcterms:modified xsi:type="dcterms:W3CDTF">2024-04-16T22:25:00Z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